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AA26" w14:textId="77777777" w:rsidR="002564E3" w:rsidRPr="00964A66" w:rsidRDefault="002564E3"/>
    <w:p w14:paraId="54443A10" w14:textId="77777777" w:rsidR="002564E3" w:rsidRPr="00964A66" w:rsidRDefault="002564E3"/>
    <w:p w14:paraId="0524BA89" w14:textId="77777777" w:rsidR="002564E3" w:rsidRPr="00964A66" w:rsidRDefault="002564E3"/>
    <w:p w14:paraId="772D7BFD" w14:textId="4BCFFC95" w:rsidR="006F7187" w:rsidRDefault="006F7187" w:rsidP="006F7187">
      <w:pPr>
        <w:pStyle w:val="Otsikko1"/>
      </w:pPr>
      <w:r>
        <w:t>Kehitysvammatuki 57 ry:n syyskokous</w:t>
      </w:r>
    </w:p>
    <w:p w14:paraId="0519B7B9" w14:textId="77777777" w:rsidR="006F7187" w:rsidRPr="006F7187" w:rsidRDefault="006F7187" w:rsidP="006F7187"/>
    <w:p w14:paraId="26FA9465" w14:textId="5F823703" w:rsidR="006F7187" w:rsidRPr="007B37C9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left="1296" w:right="-329" w:hanging="1296"/>
        <w:rPr>
          <w:spacing w:val="-3"/>
          <w:sz w:val="24"/>
          <w:szCs w:val="24"/>
        </w:rPr>
      </w:pPr>
      <w:r w:rsidRPr="007B37C9">
        <w:rPr>
          <w:b/>
          <w:spacing w:val="-3"/>
          <w:sz w:val="24"/>
          <w:szCs w:val="24"/>
        </w:rPr>
        <w:t xml:space="preserve">Aika: </w:t>
      </w:r>
      <w:r w:rsidRPr="007B37C9">
        <w:rPr>
          <w:spacing w:val="-3"/>
          <w:sz w:val="24"/>
          <w:szCs w:val="24"/>
        </w:rPr>
        <w:tab/>
        <w:t xml:space="preserve">to </w:t>
      </w:r>
      <w:r w:rsidR="005766CF">
        <w:rPr>
          <w:spacing w:val="-3"/>
          <w:sz w:val="24"/>
          <w:szCs w:val="24"/>
        </w:rPr>
        <w:t>17</w:t>
      </w:r>
      <w:r w:rsidRPr="007B37C9">
        <w:rPr>
          <w:spacing w:val="-3"/>
          <w:sz w:val="24"/>
          <w:szCs w:val="24"/>
        </w:rPr>
        <w:t>.11.202</w:t>
      </w:r>
      <w:r w:rsidR="005766CF">
        <w:rPr>
          <w:spacing w:val="-3"/>
          <w:sz w:val="24"/>
          <w:szCs w:val="24"/>
        </w:rPr>
        <w:t>2</w:t>
      </w:r>
      <w:r w:rsidRPr="007B37C9">
        <w:rPr>
          <w:spacing w:val="-3"/>
          <w:sz w:val="24"/>
          <w:szCs w:val="24"/>
        </w:rPr>
        <w:t xml:space="preserve"> kello 18.00</w:t>
      </w:r>
    </w:p>
    <w:p w14:paraId="761BA75A" w14:textId="77777777" w:rsidR="006F7187" w:rsidRPr="007B37C9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left="1296" w:right="-329" w:hanging="1296"/>
        <w:rPr>
          <w:spacing w:val="-3"/>
          <w:sz w:val="24"/>
          <w:szCs w:val="24"/>
        </w:rPr>
      </w:pPr>
      <w:r w:rsidRPr="007B37C9">
        <w:rPr>
          <w:b/>
          <w:spacing w:val="-3"/>
          <w:sz w:val="24"/>
          <w:szCs w:val="24"/>
        </w:rPr>
        <w:t xml:space="preserve">Paikka: </w:t>
      </w:r>
      <w:r w:rsidRPr="007B37C9">
        <w:rPr>
          <w:spacing w:val="-3"/>
          <w:sz w:val="24"/>
          <w:szCs w:val="24"/>
        </w:rPr>
        <w:tab/>
        <w:t>Läntinen Brahenkatu 2, 00510 Helsinki</w:t>
      </w:r>
    </w:p>
    <w:p w14:paraId="1DF01E89" w14:textId="77777777" w:rsidR="006F7187" w:rsidRPr="0046277A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rFonts w:ascii="Verdana" w:hAnsi="Verdana"/>
          <w:spacing w:val="-3"/>
          <w:sz w:val="20"/>
        </w:rPr>
      </w:pPr>
    </w:p>
    <w:p w14:paraId="1FD0248B" w14:textId="77777777" w:rsidR="006F7187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rFonts w:ascii="Verdana" w:hAnsi="Verdana"/>
          <w:b/>
          <w:spacing w:val="-3"/>
          <w:sz w:val="20"/>
        </w:rPr>
      </w:pPr>
    </w:p>
    <w:p w14:paraId="0F16B9DF" w14:textId="77777777" w:rsidR="006F7187" w:rsidRPr="006F7187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b/>
          <w:color w:val="002060"/>
          <w:spacing w:val="-3"/>
          <w:sz w:val="28"/>
          <w:szCs w:val="28"/>
        </w:rPr>
      </w:pPr>
      <w:r w:rsidRPr="006F7187">
        <w:rPr>
          <w:b/>
          <w:color w:val="002060"/>
          <w:spacing w:val="-3"/>
          <w:sz w:val="28"/>
          <w:szCs w:val="28"/>
        </w:rPr>
        <w:t>ESITYSLISTA</w:t>
      </w:r>
    </w:p>
    <w:p w14:paraId="75E55D86" w14:textId="77777777" w:rsidR="006F7187" w:rsidRPr="007B37C9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b/>
          <w:spacing w:val="-3"/>
          <w:sz w:val="24"/>
          <w:szCs w:val="24"/>
        </w:rPr>
      </w:pPr>
    </w:p>
    <w:p w14:paraId="29A4D05E" w14:textId="3445416C" w:rsidR="006F7187" w:rsidRPr="007B37C9" w:rsidRDefault="006F7187" w:rsidP="007B37C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b/>
          <w:color w:val="002060"/>
          <w:spacing w:val="-3"/>
          <w:sz w:val="28"/>
          <w:szCs w:val="28"/>
        </w:rPr>
      </w:pPr>
      <w:r w:rsidRPr="007B37C9">
        <w:rPr>
          <w:b/>
          <w:color w:val="002060"/>
          <w:spacing w:val="-3"/>
          <w:sz w:val="28"/>
          <w:szCs w:val="28"/>
        </w:rPr>
        <w:t>1 Kokouksen avaus</w:t>
      </w:r>
    </w:p>
    <w:p w14:paraId="03785E12" w14:textId="32C5E666" w:rsidR="006F7187" w:rsidRDefault="006F7187" w:rsidP="00B4148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spacing w:val="-3"/>
        </w:rPr>
      </w:pPr>
      <w:r w:rsidRPr="00B41483">
        <w:rPr>
          <w:spacing w:val="-3"/>
        </w:rPr>
        <w:t>Yhdistyksen hallituksen puheenjohtaja Sari Sepponen avaa kokouksen.</w:t>
      </w:r>
    </w:p>
    <w:p w14:paraId="6D24AA5F" w14:textId="77777777" w:rsidR="00B41483" w:rsidRPr="00B41483" w:rsidRDefault="00B41483" w:rsidP="00B4148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spacing w:val="-3"/>
        </w:rPr>
      </w:pPr>
    </w:p>
    <w:p w14:paraId="6F27A45A" w14:textId="244B3A8C" w:rsidR="006F7187" w:rsidRPr="0011627E" w:rsidRDefault="006F7187" w:rsidP="0011627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b/>
          <w:color w:val="002060"/>
          <w:spacing w:val="-3"/>
          <w:sz w:val="28"/>
          <w:szCs w:val="28"/>
        </w:rPr>
      </w:pPr>
      <w:r w:rsidRPr="007B37C9">
        <w:rPr>
          <w:b/>
          <w:color w:val="002060"/>
          <w:spacing w:val="-3"/>
          <w:sz w:val="28"/>
          <w:szCs w:val="28"/>
        </w:rPr>
        <w:t>2 Kokouksen laillisuuden ja päätösvaltaisuuden toteaminen</w:t>
      </w:r>
    </w:p>
    <w:p w14:paraId="5ED8F4B9" w14:textId="77777777" w:rsidR="006F7187" w:rsidRPr="00B41483" w:rsidRDefault="006F7187" w:rsidP="007B37C9">
      <w:pPr>
        <w:spacing w:line="360" w:lineRule="auto"/>
        <w:jc w:val="both"/>
      </w:pPr>
      <w:r w:rsidRPr="00B41483">
        <w:rPr>
          <w:spacing w:val="-3"/>
        </w:rPr>
        <w:t xml:space="preserve">Säännöt § 12: </w:t>
      </w:r>
      <w:r w:rsidRPr="00B41483">
        <w:t>Yhdistyksen kokouksista on ilmoitettava vähintään kahta viikkoa aikaisemmin jäsentiedotteessa tai yhdistyksen www-sivuilla</w:t>
      </w:r>
      <w:r w:rsidRPr="00B41483">
        <w:rPr>
          <w:color w:val="FF0000"/>
        </w:rPr>
        <w:t>.</w:t>
      </w:r>
      <w:r w:rsidRPr="00B41483">
        <w:rPr>
          <w:spacing w:val="-3"/>
        </w:rPr>
        <w:t xml:space="preserve"> </w:t>
      </w:r>
    </w:p>
    <w:p w14:paraId="443149EE" w14:textId="10FE8216" w:rsidR="006F7187" w:rsidRPr="00B41483" w:rsidRDefault="006F7187" w:rsidP="007B37C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right="-329"/>
        <w:rPr>
          <w:spacing w:val="-3"/>
        </w:rPr>
      </w:pPr>
      <w:r w:rsidRPr="00B41483">
        <w:rPr>
          <w:spacing w:val="-3"/>
        </w:rPr>
        <w:t>Ilmoitus yhdistyksen kotisivu</w:t>
      </w:r>
      <w:r w:rsidR="007B37C9" w:rsidRPr="00B41483">
        <w:rPr>
          <w:spacing w:val="-3"/>
        </w:rPr>
        <w:t>jen tapahtumakalenterissa</w:t>
      </w:r>
      <w:r w:rsidRPr="00B41483">
        <w:rPr>
          <w:spacing w:val="-3"/>
        </w:rPr>
        <w:t xml:space="preserve">, sekä Jäsentiedotteissa, jotka on postitettu </w:t>
      </w:r>
      <w:r w:rsidR="007B37C9" w:rsidRPr="00B41483">
        <w:rPr>
          <w:spacing w:val="-3"/>
        </w:rPr>
        <w:t xml:space="preserve">viikoilla </w:t>
      </w:r>
      <w:r w:rsidR="002122B1" w:rsidRPr="00B41483">
        <w:rPr>
          <w:spacing w:val="-3"/>
        </w:rPr>
        <w:t>31</w:t>
      </w:r>
      <w:r w:rsidR="008409C9" w:rsidRPr="00B41483">
        <w:rPr>
          <w:spacing w:val="-3"/>
        </w:rPr>
        <w:t xml:space="preserve"> ja 44</w:t>
      </w:r>
      <w:r w:rsidR="007B37C9" w:rsidRPr="00B41483">
        <w:rPr>
          <w:spacing w:val="-3"/>
        </w:rPr>
        <w:t>.</w:t>
      </w:r>
    </w:p>
    <w:p w14:paraId="31EDF871" w14:textId="77777777" w:rsidR="006F7187" w:rsidRPr="007B37C9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left="2592" w:right="-329"/>
        <w:rPr>
          <w:spacing w:val="-3"/>
          <w:sz w:val="24"/>
          <w:szCs w:val="24"/>
        </w:rPr>
      </w:pPr>
    </w:p>
    <w:p w14:paraId="1160DDBF" w14:textId="3F17A023" w:rsidR="006F7187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240"/>
        <w:ind w:right="-329"/>
        <w:rPr>
          <w:b/>
          <w:color w:val="002060"/>
          <w:spacing w:val="-3"/>
          <w:sz w:val="28"/>
          <w:szCs w:val="28"/>
        </w:rPr>
      </w:pPr>
      <w:r w:rsidRPr="0011627E">
        <w:rPr>
          <w:b/>
          <w:color w:val="002060"/>
          <w:spacing w:val="-3"/>
          <w:sz w:val="28"/>
          <w:szCs w:val="28"/>
        </w:rPr>
        <w:t>3 Kokouksen puheenjohtajan, sihteerin ja kahden pöytäkirjantarkastajan, sekä kahden ääntenlaskijan, jotka toimivat vaaliavustajina tarvittaessa, valitseminen</w:t>
      </w:r>
    </w:p>
    <w:p w14:paraId="08673530" w14:textId="0B0F61CB" w:rsidR="0011627E" w:rsidRPr="0011627E" w:rsidRDefault="0011627E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240"/>
        <w:ind w:right="-329"/>
        <w:rPr>
          <w:b/>
          <w:color w:val="002060"/>
          <w:spacing w:val="-3"/>
          <w:sz w:val="24"/>
          <w:szCs w:val="24"/>
        </w:rPr>
      </w:pPr>
    </w:p>
    <w:p w14:paraId="4C27A1EE" w14:textId="2F11A93D" w:rsidR="006F7187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b/>
          <w:color w:val="002060"/>
          <w:spacing w:val="-3"/>
          <w:sz w:val="28"/>
          <w:szCs w:val="28"/>
        </w:rPr>
      </w:pPr>
      <w:r w:rsidRPr="0011627E">
        <w:rPr>
          <w:b/>
          <w:color w:val="002060"/>
          <w:spacing w:val="-3"/>
          <w:sz w:val="28"/>
          <w:szCs w:val="28"/>
        </w:rPr>
        <w:t>4 Esityslistan hyväksyminen</w:t>
      </w:r>
    </w:p>
    <w:p w14:paraId="53965822" w14:textId="77777777" w:rsidR="0095243E" w:rsidRPr="0011627E" w:rsidRDefault="0095243E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b/>
          <w:color w:val="002060"/>
          <w:spacing w:val="-3"/>
          <w:sz w:val="28"/>
          <w:szCs w:val="28"/>
        </w:rPr>
      </w:pPr>
    </w:p>
    <w:p w14:paraId="3865A903" w14:textId="3D7BC94D" w:rsidR="0095243E" w:rsidRDefault="0095243E" w:rsidP="0095243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b/>
          <w:color w:val="002060"/>
          <w:spacing w:val="-3"/>
          <w:sz w:val="28"/>
          <w:szCs w:val="28"/>
        </w:rPr>
      </w:pPr>
      <w:bookmarkStart w:id="0" w:name="_Hlk118448392"/>
      <w:r>
        <w:rPr>
          <w:b/>
          <w:color w:val="002060"/>
          <w:spacing w:val="-3"/>
          <w:sz w:val="28"/>
          <w:szCs w:val="28"/>
        </w:rPr>
        <w:t>5</w:t>
      </w:r>
      <w:r w:rsidRPr="0011627E">
        <w:rPr>
          <w:b/>
          <w:color w:val="002060"/>
          <w:spacing w:val="-3"/>
          <w:sz w:val="28"/>
          <w:szCs w:val="28"/>
        </w:rPr>
        <w:t xml:space="preserve"> </w:t>
      </w:r>
      <w:r>
        <w:rPr>
          <w:b/>
          <w:color w:val="002060"/>
          <w:spacing w:val="-3"/>
          <w:sz w:val="28"/>
          <w:szCs w:val="28"/>
        </w:rPr>
        <w:t>S</w:t>
      </w:r>
      <w:r w:rsidR="005766CF">
        <w:rPr>
          <w:b/>
          <w:color w:val="002060"/>
          <w:spacing w:val="-3"/>
          <w:sz w:val="28"/>
          <w:szCs w:val="28"/>
        </w:rPr>
        <w:t>ääntömuutoksen hyväksyminen</w:t>
      </w:r>
      <w:r>
        <w:rPr>
          <w:b/>
          <w:color w:val="002060"/>
          <w:spacing w:val="-3"/>
          <w:sz w:val="28"/>
          <w:szCs w:val="28"/>
        </w:rPr>
        <w:t xml:space="preserve"> </w:t>
      </w:r>
      <w:r w:rsidRPr="006D74ED">
        <w:rPr>
          <w:bCs/>
          <w:color w:val="002060"/>
          <w:spacing w:val="-3"/>
          <w:sz w:val="28"/>
          <w:szCs w:val="28"/>
        </w:rPr>
        <w:t>(liite</w:t>
      </w:r>
      <w:r w:rsidR="00771796">
        <w:rPr>
          <w:bCs/>
          <w:color w:val="002060"/>
          <w:spacing w:val="-3"/>
          <w:sz w:val="28"/>
          <w:szCs w:val="28"/>
        </w:rPr>
        <w:t xml:space="preserve"> </w:t>
      </w:r>
      <w:r w:rsidR="006D74ED" w:rsidRPr="006D74ED">
        <w:rPr>
          <w:bCs/>
          <w:color w:val="002060"/>
          <w:spacing w:val="-3"/>
          <w:sz w:val="28"/>
          <w:szCs w:val="28"/>
        </w:rPr>
        <w:t>1</w:t>
      </w:r>
      <w:r w:rsidRPr="006D74ED">
        <w:rPr>
          <w:bCs/>
          <w:color w:val="002060"/>
          <w:spacing w:val="-3"/>
          <w:sz w:val="28"/>
          <w:szCs w:val="28"/>
        </w:rPr>
        <w:t>)</w:t>
      </w:r>
    </w:p>
    <w:p w14:paraId="48B17FA9" w14:textId="01C1DF79" w:rsidR="002122B1" w:rsidRPr="00B41483" w:rsidRDefault="005766CF" w:rsidP="0095243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</w:pPr>
      <w:bookmarkStart w:id="1" w:name="_Hlk118461975"/>
      <w:r w:rsidRPr="00B41483">
        <w:lastRenderedPageBreak/>
        <w:t>Kyseessä on yhdistyksen sääntöjen</w:t>
      </w:r>
      <w:r w:rsidR="002122B1" w:rsidRPr="00B41483">
        <w:t xml:space="preserve"> 2 ja 3 §:n muuttaminen yhdistyksen tarkoituksen osalta samaan kirjalliseen muotoon, kuin y</w:t>
      </w:r>
      <w:r w:rsidRPr="00B41483">
        <w:t>hdistyksen strategia</w:t>
      </w:r>
      <w:r w:rsidR="002122B1" w:rsidRPr="00B41483">
        <w:t>ssa</w:t>
      </w:r>
      <w:r w:rsidRPr="00B41483">
        <w:t xml:space="preserve"> vuosille </w:t>
      </w:r>
      <w:proofErr w:type="gramStart"/>
      <w:r w:rsidRPr="00B41483">
        <w:t xml:space="preserve">2022 </w:t>
      </w:r>
      <w:r w:rsidR="002122B1" w:rsidRPr="00B41483">
        <w:t>–</w:t>
      </w:r>
      <w:r w:rsidRPr="00B41483">
        <w:t xml:space="preserve"> 2026</w:t>
      </w:r>
      <w:proofErr w:type="gramEnd"/>
      <w:r w:rsidR="002122B1" w:rsidRPr="00B41483">
        <w:t xml:space="preserve">. </w:t>
      </w:r>
    </w:p>
    <w:p w14:paraId="05A6D7FD" w14:textId="6A4FD27E" w:rsidR="002122B1" w:rsidRPr="0088368D" w:rsidRDefault="0088368D" w:rsidP="0088368D">
      <w:pPr>
        <w:spacing w:line="360" w:lineRule="auto"/>
        <w:rPr>
          <w:rFonts w:ascii="Calibri" w:hAnsi="Calibri"/>
        </w:rPr>
      </w:pPr>
      <w:r>
        <w:t xml:space="preserve">Kehitysvammaisten Tukiliiton sääntöuudistus mahdollistaa Kehitysvammatuki 57 ry:n jäsenille olla Tukiliiton rinnakkaisjäsen. Kehitysvammaisten Tukiliitto </w:t>
      </w:r>
      <w:r w:rsidR="00D05EA9">
        <w:t>ehdottaa</w:t>
      </w:r>
      <w:r>
        <w:t xml:space="preserve"> jäsenyhdistyksiä tekemään sääntömuutoksen rinnakkaisjäseneksi liittymisestä.</w:t>
      </w:r>
    </w:p>
    <w:p w14:paraId="0A828700" w14:textId="1F406F80" w:rsidR="008C184E" w:rsidRPr="00B41483" w:rsidRDefault="008C184E" w:rsidP="0095243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bCs/>
          <w:spacing w:val="-3"/>
        </w:rPr>
      </w:pPr>
      <w:r w:rsidRPr="00B41483">
        <w:rPr>
          <w:b/>
          <w:bCs/>
        </w:rPr>
        <w:t>Päätösesitys:</w:t>
      </w:r>
      <w:r w:rsidRPr="00B41483">
        <w:t xml:space="preserve"> </w:t>
      </w:r>
      <w:r w:rsidR="002122B1" w:rsidRPr="00B41483">
        <w:t>Hallitus esittää sääntömuutosta 2 ja 3 §:</w:t>
      </w:r>
      <w:proofErr w:type="spellStart"/>
      <w:r w:rsidR="002122B1" w:rsidRPr="00B41483">
        <w:t>än</w:t>
      </w:r>
      <w:proofErr w:type="spellEnd"/>
      <w:r w:rsidR="002122B1" w:rsidRPr="00B41483">
        <w:t xml:space="preserve">. Hallitus ei esitä rinnakkaisjäsenyyden </w:t>
      </w:r>
      <w:r w:rsidR="0088368D">
        <w:t>lisäämistä yhdistyksen sääntöihin.</w:t>
      </w:r>
    </w:p>
    <w:bookmarkEnd w:id="0"/>
    <w:bookmarkEnd w:id="1"/>
    <w:p w14:paraId="277C147C" w14:textId="77777777" w:rsidR="006F7187" w:rsidRPr="007B37C9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b/>
          <w:spacing w:val="-3"/>
          <w:sz w:val="24"/>
          <w:szCs w:val="24"/>
        </w:rPr>
      </w:pPr>
    </w:p>
    <w:p w14:paraId="23044F58" w14:textId="3D89D032" w:rsidR="006F7187" w:rsidRPr="0011627E" w:rsidRDefault="00384FA9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b/>
          <w:color w:val="002060"/>
          <w:spacing w:val="-3"/>
          <w:sz w:val="28"/>
          <w:szCs w:val="28"/>
        </w:rPr>
      </w:pPr>
      <w:r>
        <w:rPr>
          <w:b/>
          <w:color w:val="002060"/>
          <w:spacing w:val="-3"/>
          <w:sz w:val="28"/>
          <w:szCs w:val="28"/>
        </w:rPr>
        <w:t>6</w:t>
      </w:r>
      <w:r w:rsidR="006F7187" w:rsidRPr="0011627E">
        <w:rPr>
          <w:b/>
          <w:color w:val="002060"/>
          <w:spacing w:val="-3"/>
          <w:sz w:val="28"/>
          <w:szCs w:val="28"/>
        </w:rPr>
        <w:t xml:space="preserve"> Vuoden 202</w:t>
      </w:r>
      <w:r w:rsidR="008409C9">
        <w:rPr>
          <w:b/>
          <w:color w:val="002060"/>
          <w:spacing w:val="-3"/>
          <w:sz w:val="28"/>
          <w:szCs w:val="28"/>
        </w:rPr>
        <w:t>3</w:t>
      </w:r>
      <w:r w:rsidR="00771796">
        <w:rPr>
          <w:b/>
          <w:color w:val="002060"/>
          <w:spacing w:val="-3"/>
          <w:sz w:val="28"/>
          <w:szCs w:val="28"/>
        </w:rPr>
        <w:t xml:space="preserve"> t</w:t>
      </w:r>
      <w:r w:rsidR="006F7187" w:rsidRPr="0011627E">
        <w:rPr>
          <w:b/>
          <w:color w:val="002060"/>
          <w:spacing w:val="-3"/>
          <w:sz w:val="28"/>
          <w:szCs w:val="28"/>
        </w:rPr>
        <w:t xml:space="preserve">oimintasuunnitelman hyväksyminen </w:t>
      </w:r>
      <w:r w:rsidR="006F7187" w:rsidRPr="0011627E">
        <w:rPr>
          <w:color w:val="002060"/>
          <w:spacing w:val="-3"/>
          <w:sz w:val="28"/>
          <w:szCs w:val="28"/>
        </w:rPr>
        <w:t xml:space="preserve">(liite </w:t>
      </w:r>
      <w:r w:rsidR="00771796">
        <w:rPr>
          <w:color w:val="002060"/>
          <w:spacing w:val="-3"/>
          <w:sz w:val="28"/>
          <w:szCs w:val="28"/>
        </w:rPr>
        <w:t>2</w:t>
      </w:r>
      <w:r w:rsidR="006F7187" w:rsidRPr="0011627E">
        <w:rPr>
          <w:color w:val="002060"/>
          <w:spacing w:val="-3"/>
          <w:sz w:val="28"/>
          <w:szCs w:val="28"/>
        </w:rPr>
        <w:t>)</w:t>
      </w:r>
      <w:r w:rsidR="006F7187" w:rsidRPr="007B37C9">
        <w:rPr>
          <w:spacing w:val="-3"/>
          <w:sz w:val="24"/>
          <w:szCs w:val="24"/>
        </w:rPr>
        <w:tab/>
      </w:r>
    </w:p>
    <w:p w14:paraId="77649E02" w14:textId="35043213" w:rsidR="006F7187" w:rsidRPr="00B41483" w:rsidRDefault="006F7187" w:rsidP="0011627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spacing w:val="-3"/>
        </w:rPr>
      </w:pPr>
      <w:r w:rsidRPr="00B41483">
        <w:rPr>
          <w:spacing w:val="-3"/>
        </w:rPr>
        <w:t xml:space="preserve">Esittelijänä </w:t>
      </w:r>
      <w:r w:rsidR="0011627E" w:rsidRPr="00B41483">
        <w:rPr>
          <w:spacing w:val="-3"/>
        </w:rPr>
        <w:t>kehittämispäällikkö Mari Mononen.</w:t>
      </w:r>
    </w:p>
    <w:p w14:paraId="7D01DA44" w14:textId="74B9DDDF" w:rsidR="008C184E" w:rsidRPr="00B41483" w:rsidRDefault="008C184E" w:rsidP="0011627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spacing w:val="-3"/>
        </w:rPr>
      </w:pPr>
      <w:r w:rsidRPr="00B41483">
        <w:rPr>
          <w:b/>
          <w:bCs/>
          <w:spacing w:val="-3"/>
        </w:rPr>
        <w:t>Päätösesitys:</w:t>
      </w:r>
      <w:r w:rsidRPr="00B41483">
        <w:rPr>
          <w:spacing w:val="-3"/>
        </w:rPr>
        <w:t xml:space="preserve"> Syyskokous hyväksyy toimintasuunnitelman </w:t>
      </w:r>
      <w:r w:rsidR="00353175" w:rsidRPr="00B41483">
        <w:rPr>
          <w:spacing w:val="-3"/>
        </w:rPr>
        <w:t>vuodelle 2023.</w:t>
      </w:r>
    </w:p>
    <w:p w14:paraId="6A0EB806" w14:textId="77777777" w:rsidR="006F7187" w:rsidRPr="007B37C9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left="2592" w:right="-329"/>
        <w:rPr>
          <w:spacing w:val="-3"/>
          <w:sz w:val="24"/>
          <w:szCs w:val="24"/>
        </w:rPr>
      </w:pPr>
    </w:p>
    <w:p w14:paraId="51B69D6A" w14:textId="35CF6557" w:rsidR="006F7187" w:rsidRDefault="00384FA9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b/>
          <w:color w:val="002060"/>
          <w:spacing w:val="-3"/>
          <w:sz w:val="28"/>
          <w:szCs w:val="28"/>
        </w:rPr>
      </w:pPr>
      <w:r>
        <w:rPr>
          <w:b/>
          <w:color w:val="002060"/>
          <w:spacing w:val="-3"/>
          <w:sz w:val="28"/>
          <w:szCs w:val="28"/>
        </w:rPr>
        <w:t>7</w:t>
      </w:r>
      <w:r w:rsidR="006F7187" w:rsidRPr="0011627E">
        <w:rPr>
          <w:b/>
          <w:color w:val="002060"/>
          <w:spacing w:val="-3"/>
          <w:sz w:val="28"/>
          <w:szCs w:val="28"/>
        </w:rPr>
        <w:t xml:space="preserve"> Vuoden 202</w:t>
      </w:r>
      <w:r w:rsidR="008409C9">
        <w:rPr>
          <w:b/>
          <w:color w:val="002060"/>
          <w:spacing w:val="-3"/>
          <w:sz w:val="28"/>
          <w:szCs w:val="28"/>
        </w:rPr>
        <w:t>3</w:t>
      </w:r>
      <w:r w:rsidR="006F7187" w:rsidRPr="0011627E">
        <w:rPr>
          <w:b/>
          <w:color w:val="002060"/>
          <w:spacing w:val="-3"/>
          <w:sz w:val="28"/>
          <w:szCs w:val="28"/>
        </w:rPr>
        <w:t xml:space="preserve"> jäsenmaksun määrääminen</w:t>
      </w:r>
    </w:p>
    <w:p w14:paraId="0D7F2C49" w14:textId="4CD83E5C" w:rsidR="008409C9" w:rsidRPr="00B41483" w:rsidRDefault="008409C9" w:rsidP="008409C9">
      <w:r w:rsidRPr="00B41483">
        <w:t>Yhdistyksen jäsenmaksu on 25 euroa henkilöjäsen ja 90 euroa yhteisöjäsen.</w:t>
      </w:r>
    </w:p>
    <w:p w14:paraId="54F661ED" w14:textId="6C3B7779" w:rsidR="006F7187" w:rsidRPr="00B41483" w:rsidRDefault="00BA30BF" w:rsidP="0011627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spacing w:val="-3"/>
        </w:rPr>
      </w:pPr>
      <w:r w:rsidRPr="00B41483">
        <w:rPr>
          <w:b/>
          <w:bCs/>
          <w:spacing w:val="-3"/>
        </w:rPr>
        <w:t>Päätösesitys:</w:t>
      </w:r>
      <w:r w:rsidRPr="00B41483">
        <w:rPr>
          <w:spacing w:val="-3"/>
        </w:rPr>
        <w:t xml:space="preserve"> </w:t>
      </w:r>
      <w:r w:rsidR="008409C9" w:rsidRPr="00B41483">
        <w:rPr>
          <w:spacing w:val="-3"/>
        </w:rPr>
        <w:t xml:space="preserve">Hallitus esittää, </w:t>
      </w:r>
      <w:r w:rsidR="006F7187" w:rsidRPr="00B41483">
        <w:rPr>
          <w:spacing w:val="-3"/>
        </w:rPr>
        <w:t>että vuoden 202</w:t>
      </w:r>
      <w:r w:rsidR="008409C9" w:rsidRPr="00B41483">
        <w:rPr>
          <w:spacing w:val="-3"/>
        </w:rPr>
        <w:t xml:space="preserve">3 </w:t>
      </w:r>
      <w:r w:rsidR="006F7187" w:rsidRPr="00B41483">
        <w:rPr>
          <w:spacing w:val="-3"/>
        </w:rPr>
        <w:t>jäsenmaksua ei koroteta</w:t>
      </w:r>
      <w:r w:rsidR="008409C9" w:rsidRPr="00B41483">
        <w:rPr>
          <w:spacing w:val="-3"/>
        </w:rPr>
        <w:t>an 3 euroa/henkilöjäsen ja 10 euroa/kannatusjäsen</w:t>
      </w:r>
      <w:r w:rsidR="006F7187" w:rsidRPr="00B41483">
        <w:rPr>
          <w:spacing w:val="-3"/>
        </w:rPr>
        <w:t>. Jäsenmaksut olisivat 2</w:t>
      </w:r>
      <w:r w:rsidR="008409C9" w:rsidRPr="00B41483">
        <w:rPr>
          <w:spacing w:val="-3"/>
        </w:rPr>
        <w:t>8</w:t>
      </w:r>
      <w:r w:rsidR="006F7187" w:rsidRPr="00B41483">
        <w:rPr>
          <w:spacing w:val="-3"/>
        </w:rPr>
        <w:t xml:space="preserve"> euroa/henkilöjäsen ja </w:t>
      </w:r>
      <w:r w:rsidR="008409C9" w:rsidRPr="00B41483">
        <w:rPr>
          <w:spacing w:val="-3"/>
        </w:rPr>
        <w:t>100</w:t>
      </w:r>
      <w:r w:rsidR="006F7187" w:rsidRPr="00B41483">
        <w:rPr>
          <w:spacing w:val="-3"/>
        </w:rPr>
        <w:t xml:space="preserve"> euroa yhteisöjäsen.</w:t>
      </w:r>
    </w:p>
    <w:p w14:paraId="0B17AA4D" w14:textId="77777777" w:rsidR="006F7187" w:rsidRPr="0011627E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spacing w:val="-3"/>
          <w:sz w:val="28"/>
          <w:szCs w:val="28"/>
        </w:rPr>
      </w:pPr>
      <w:r w:rsidRPr="007B37C9">
        <w:rPr>
          <w:spacing w:val="-3"/>
          <w:sz w:val="24"/>
          <w:szCs w:val="24"/>
        </w:rPr>
        <w:t xml:space="preserve">   </w:t>
      </w:r>
    </w:p>
    <w:p w14:paraId="10332EE7" w14:textId="0023932E" w:rsidR="006F7187" w:rsidRPr="0011627E" w:rsidRDefault="00384FA9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color w:val="002060"/>
          <w:spacing w:val="-3"/>
          <w:sz w:val="28"/>
          <w:szCs w:val="28"/>
        </w:rPr>
      </w:pPr>
      <w:r>
        <w:rPr>
          <w:b/>
          <w:color w:val="002060"/>
          <w:spacing w:val="-3"/>
          <w:sz w:val="28"/>
          <w:szCs w:val="28"/>
        </w:rPr>
        <w:t>8</w:t>
      </w:r>
      <w:r w:rsidR="006F7187" w:rsidRPr="0011627E">
        <w:rPr>
          <w:b/>
          <w:color w:val="002060"/>
          <w:spacing w:val="-3"/>
          <w:sz w:val="28"/>
          <w:szCs w:val="28"/>
        </w:rPr>
        <w:t xml:space="preserve"> Vuoden 202</w:t>
      </w:r>
      <w:r w:rsidR="008409C9">
        <w:rPr>
          <w:b/>
          <w:color w:val="002060"/>
          <w:spacing w:val="-3"/>
          <w:sz w:val="28"/>
          <w:szCs w:val="28"/>
        </w:rPr>
        <w:t>3</w:t>
      </w:r>
      <w:r w:rsidR="006F7187" w:rsidRPr="0011627E">
        <w:rPr>
          <w:b/>
          <w:color w:val="002060"/>
          <w:spacing w:val="-3"/>
          <w:sz w:val="28"/>
          <w:szCs w:val="28"/>
        </w:rPr>
        <w:t xml:space="preserve"> talousarvion hyväksyminen </w:t>
      </w:r>
      <w:r w:rsidR="006F7187" w:rsidRPr="0011627E">
        <w:rPr>
          <w:color w:val="002060"/>
          <w:spacing w:val="-3"/>
          <w:sz w:val="28"/>
          <w:szCs w:val="28"/>
        </w:rPr>
        <w:t xml:space="preserve">(liitteet </w:t>
      </w:r>
      <w:r w:rsidR="00771796">
        <w:rPr>
          <w:color w:val="002060"/>
          <w:spacing w:val="-3"/>
          <w:sz w:val="28"/>
          <w:szCs w:val="28"/>
        </w:rPr>
        <w:t>2</w:t>
      </w:r>
      <w:r w:rsidR="006F7187" w:rsidRPr="0011627E">
        <w:rPr>
          <w:color w:val="002060"/>
          <w:spacing w:val="-3"/>
          <w:sz w:val="28"/>
          <w:szCs w:val="28"/>
        </w:rPr>
        <w:t xml:space="preserve"> ja </w:t>
      </w:r>
      <w:r w:rsidR="00771796">
        <w:rPr>
          <w:color w:val="002060"/>
          <w:spacing w:val="-3"/>
          <w:sz w:val="28"/>
          <w:szCs w:val="28"/>
        </w:rPr>
        <w:t>3</w:t>
      </w:r>
      <w:r w:rsidR="006F7187" w:rsidRPr="0011627E">
        <w:rPr>
          <w:color w:val="002060"/>
          <w:spacing w:val="-3"/>
          <w:sz w:val="28"/>
          <w:szCs w:val="28"/>
        </w:rPr>
        <w:t>)</w:t>
      </w:r>
    </w:p>
    <w:p w14:paraId="3D520959" w14:textId="4569B8DD" w:rsidR="006F7187" w:rsidRPr="00B41483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spacing w:val="-3"/>
        </w:rPr>
      </w:pPr>
      <w:r w:rsidRPr="00B41483">
        <w:rPr>
          <w:spacing w:val="-3"/>
        </w:rPr>
        <w:t>Esittelijänä toiminnanjohtaja Nina Korventaival.</w:t>
      </w:r>
    </w:p>
    <w:p w14:paraId="03E5D6A6" w14:textId="34003D59" w:rsidR="00BA30BF" w:rsidRPr="00B41483" w:rsidRDefault="00BA30BF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spacing w:val="-3"/>
        </w:rPr>
      </w:pPr>
      <w:r w:rsidRPr="00B41483">
        <w:rPr>
          <w:b/>
          <w:bCs/>
          <w:spacing w:val="-3"/>
        </w:rPr>
        <w:t>Päätösesitys:</w:t>
      </w:r>
      <w:r w:rsidRPr="00B41483">
        <w:rPr>
          <w:spacing w:val="-3"/>
        </w:rPr>
        <w:t xml:space="preserve"> Syyskokous hyväksyy talousarvion vuodelle 202</w:t>
      </w:r>
      <w:r w:rsidR="008409C9" w:rsidRPr="00B41483">
        <w:rPr>
          <w:spacing w:val="-3"/>
        </w:rPr>
        <w:t>3</w:t>
      </w:r>
      <w:r w:rsidRPr="00B41483">
        <w:rPr>
          <w:spacing w:val="-3"/>
        </w:rPr>
        <w:t xml:space="preserve"> ja valtuuttaa yhdistyksen hallituksen </w:t>
      </w:r>
      <w:r w:rsidR="008C184E" w:rsidRPr="00B41483">
        <w:rPr>
          <w:spacing w:val="-3"/>
        </w:rPr>
        <w:t>tekemään talousarvioon tarvittavat muutokset vuoden 202</w:t>
      </w:r>
      <w:r w:rsidR="00B41483" w:rsidRPr="00B41483">
        <w:rPr>
          <w:spacing w:val="-3"/>
        </w:rPr>
        <w:t>3</w:t>
      </w:r>
      <w:r w:rsidR="008C184E" w:rsidRPr="00B41483">
        <w:rPr>
          <w:spacing w:val="-3"/>
        </w:rPr>
        <w:t xml:space="preserve"> rahoituspäätösten mukaisesti.</w:t>
      </w:r>
    </w:p>
    <w:p w14:paraId="0F3D6C55" w14:textId="77777777" w:rsidR="006F7187" w:rsidRPr="007B37C9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right="-329"/>
        <w:rPr>
          <w:b/>
          <w:sz w:val="24"/>
          <w:szCs w:val="24"/>
        </w:rPr>
      </w:pPr>
    </w:p>
    <w:p w14:paraId="4401ED88" w14:textId="0194BCAF" w:rsidR="006F7187" w:rsidRPr="00060269" w:rsidRDefault="00384FA9" w:rsidP="0006026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right="-329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9</w:t>
      </w:r>
      <w:r w:rsidR="006F7187" w:rsidRPr="00771796">
        <w:rPr>
          <w:b/>
          <w:color w:val="002060"/>
          <w:sz w:val="28"/>
          <w:szCs w:val="28"/>
        </w:rPr>
        <w:t xml:space="preserve"> Hallituksen jäsenten lukumäärästä päättäminen, hallituksen jäsenten valitseminen</w:t>
      </w:r>
      <w:r w:rsidR="00771796">
        <w:rPr>
          <w:b/>
          <w:color w:val="002060"/>
          <w:sz w:val="28"/>
          <w:szCs w:val="28"/>
        </w:rPr>
        <w:t xml:space="preserve"> </w:t>
      </w:r>
      <w:r w:rsidR="006F7187" w:rsidRPr="00771796">
        <w:rPr>
          <w:b/>
          <w:color w:val="002060"/>
          <w:sz w:val="28"/>
          <w:szCs w:val="28"/>
        </w:rPr>
        <w:t>erovuoroisten</w:t>
      </w:r>
      <w:r w:rsidR="006F7187" w:rsidRPr="00771796">
        <w:rPr>
          <w:b/>
          <w:color w:val="002060"/>
          <w:spacing w:val="-3"/>
          <w:sz w:val="28"/>
          <w:szCs w:val="28"/>
        </w:rPr>
        <w:t xml:space="preserve"> tilalle</w:t>
      </w:r>
    </w:p>
    <w:p w14:paraId="0C12E7C8" w14:textId="12F5CEBE" w:rsidR="006F7187" w:rsidRPr="00153653" w:rsidRDefault="006F7187" w:rsidP="006F7187">
      <w:pPr>
        <w:spacing w:line="360" w:lineRule="auto"/>
        <w:jc w:val="both"/>
        <w:rPr>
          <w:i/>
          <w:strike/>
        </w:rPr>
      </w:pPr>
      <w:r w:rsidRPr="00153653">
        <w:rPr>
          <w:spacing w:val="-3"/>
        </w:rPr>
        <w:t>Säännöt § 13:</w:t>
      </w:r>
      <w:r w:rsidRPr="00153653">
        <w:t xml:space="preserve"> </w:t>
      </w:r>
      <w:r w:rsidRPr="00153653">
        <w:rPr>
          <w:i/>
        </w:rPr>
        <w:t xml:space="preserve">Hallitukseen kuuluvat yhdistyksen puheenjohtaja sekä vähintään viisi (5) ja enintään kymmenen (10) muuta jäsentä. Hallitus valitaan syyskokouksessa. Puheenjohtajan toimikausi on kolme vuotta. </w:t>
      </w:r>
      <w:r w:rsidRPr="00153653">
        <w:rPr>
          <w:i/>
          <w:spacing w:val="-3"/>
        </w:rPr>
        <w:t>Puheenjohtajana voi toimia enintään kaksi toimikautta. Puheenjohtajana ja hallituksen jäsenenä voi toimia yhtäjaksoisesti korkeintaan yhdeksän vuotta.</w:t>
      </w:r>
    </w:p>
    <w:p w14:paraId="4C52A751" w14:textId="77777777" w:rsidR="006F7187" w:rsidRPr="00153653" w:rsidRDefault="006F7187" w:rsidP="00771796">
      <w:pPr>
        <w:spacing w:line="360" w:lineRule="auto"/>
        <w:jc w:val="both"/>
        <w:rPr>
          <w:i/>
        </w:rPr>
      </w:pPr>
      <w:r w:rsidRPr="00153653">
        <w:rPr>
          <w:i/>
        </w:rPr>
        <w:lastRenderedPageBreak/>
        <w:t xml:space="preserve">Hallituksen muiden jäsenten toimikausi on myös kolme vuotta. </w:t>
      </w:r>
      <w:r w:rsidRPr="00153653">
        <w:rPr>
          <w:i/>
          <w:spacing w:val="-3"/>
        </w:rPr>
        <w:t>Hallituksen jäsenenä voi toimia enintään kaksi peräkkäistä ja kokonaista toimikautta</w:t>
      </w:r>
      <w:r w:rsidRPr="00153653">
        <w:rPr>
          <w:i/>
        </w:rPr>
        <w:t>.</w:t>
      </w:r>
    </w:p>
    <w:p w14:paraId="4B466B10" w14:textId="6047759F" w:rsidR="006F7187" w:rsidRPr="00153653" w:rsidRDefault="006F7187" w:rsidP="00060269">
      <w:pPr>
        <w:spacing w:line="360" w:lineRule="auto"/>
        <w:jc w:val="both"/>
      </w:pPr>
    </w:p>
    <w:p w14:paraId="30DB8BEE" w14:textId="12E9ACF7" w:rsidR="006F7187" w:rsidRPr="00153653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right="-329"/>
        <w:rPr>
          <w:iCs/>
          <w:spacing w:val="-3"/>
        </w:rPr>
      </w:pPr>
      <w:r w:rsidRPr="00153653">
        <w:rPr>
          <w:iCs/>
          <w:spacing w:val="-3"/>
        </w:rPr>
        <w:t xml:space="preserve">Hallituksessa osan kaudesta olleet: </w:t>
      </w:r>
    </w:p>
    <w:p w14:paraId="35504464" w14:textId="2D1E8EF8" w:rsidR="00060269" w:rsidRPr="00153653" w:rsidRDefault="00060269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right="-329"/>
        <w:rPr>
          <w:spacing w:val="-3"/>
        </w:rPr>
      </w:pPr>
      <w:r w:rsidRPr="00153653">
        <w:rPr>
          <w:spacing w:val="-3"/>
        </w:rPr>
        <w:tab/>
        <w:t xml:space="preserve">Sari Sepponen, puheenjohtaja (3. kausi, </w:t>
      </w:r>
      <w:r w:rsidR="00B41483" w:rsidRPr="00153653">
        <w:rPr>
          <w:spacing w:val="-3"/>
        </w:rPr>
        <w:t>2</w:t>
      </w:r>
      <w:r w:rsidRPr="00153653">
        <w:rPr>
          <w:spacing w:val="-3"/>
        </w:rPr>
        <w:t>/3 vuodesta)</w:t>
      </w:r>
    </w:p>
    <w:p w14:paraId="65176CFB" w14:textId="5345BE2A" w:rsidR="00060269" w:rsidRPr="00153653" w:rsidRDefault="00060269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right="-329"/>
        <w:rPr>
          <w:spacing w:val="-3"/>
        </w:rPr>
      </w:pPr>
      <w:r w:rsidRPr="00153653">
        <w:rPr>
          <w:spacing w:val="-3"/>
        </w:rPr>
        <w:tab/>
        <w:t xml:space="preserve">Vesa Tiilikka (1. kausi, </w:t>
      </w:r>
      <w:r w:rsidR="00B41483" w:rsidRPr="00153653">
        <w:rPr>
          <w:spacing w:val="-3"/>
        </w:rPr>
        <w:t>2</w:t>
      </w:r>
      <w:r w:rsidRPr="00153653">
        <w:rPr>
          <w:spacing w:val="-3"/>
        </w:rPr>
        <w:t>/3 vuodesta)</w:t>
      </w:r>
    </w:p>
    <w:p w14:paraId="53907AA8" w14:textId="6A2948A4" w:rsidR="00B41483" w:rsidRPr="00153653" w:rsidRDefault="00060269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right="-329"/>
        <w:rPr>
          <w:spacing w:val="-3"/>
        </w:rPr>
      </w:pPr>
      <w:r w:rsidRPr="00153653">
        <w:rPr>
          <w:spacing w:val="-3"/>
        </w:rPr>
        <w:tab/>
        <w:t xml:space="preserve">Arto Hujanen (1. kausi, </w:t>
      </w:r>
      <w:r w:rsidR="00B41483" w:rsidRPr="00153653">
        <w:rPr>
          <w:spacing w:val="-3"/>
        </w:rPr>
        <w:t>2</w:t>
      </w:r>
      <w:r w:rsidRPr="00153653">
        <w:rPr>
          <w:spacing w:val="-3"/>
        </w:rPr>
        <w:t>/3 vuodesta)</w:t>
      </w:r>
      <w:r w:rsidR="006F7187" w:rsidRPr="00153653">
        <w:rPr>
          <w:spacing w:val="-3"/>
        </w:rPr>
        <w:tab/>
      </w:r>
    </w:p>
    <w:p w14:paraId="2798D70B" w14:textId="12EAD63E" w:rsidR="006F7187" w:rsidRPr="00153653" w:rsidRDefault="00B41483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right="-329"/>
        <w:rPr>
          <w:spacing w:val="-3"/>
        </w:rPr>
      </w:pPr>
      <w:r w:rsidRPr="00153653">
        <w:rPr>
          <w:spacing w:val="-3"/>
        </w:rPr>
        <w:tab/>
        <w:t>Päivi Heiskanen (2. kausi, 2/3 vuodesta)</w:t>
      </w:r>
      <w:r w:rsidR="006F7187" w:rsidRPr="00153653">
        <w:rPr>
          <w:spacing w:val="-3"/>
        </w:rPr>
        <w:tab/>
      </w:r>
      <w:r w:rsidR="006F7187" w:rsidRPr="00153653">
        <w:rPr>
          <w:spacing w:val="-3"/>
        </w:rPr>
        <w:tab/>
      </w:r>
    </w:p>
    <w:p w14:paraId="2D7E86FB" w14:textId="1C0AF6A3" w:rsidR="006F7187" w:rsidRPr="00153653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right="-329"/>
        <w:rPr>
          <w:iCs/>
          <w:spacing w:val="-3"/>
        </w:rPr>
      </w:pPr>
      <w:r w:rsidRPr="00153653">
        <w:rPr>
          <w:iCs/>
          <w:spacing w:val="-3"/>
        </w:rPr>
        <w:t>Erovuorossa:</w:t>
      </w:r>
    </w:p>
    <w:p w14:paraId="6BA482A9" w14:textId="12835C8D" w:rsidR="00B41483" w:rsidRPr="00153653" w:rsidRDefault="00B41483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right="-329"/>
        <w:rPr>
          <w:spacing w:val="-3"/>
        </w:rPr>
      </w:pPr>
      <w:r w:rsidRPr="00153653">
        <w:rPr>
          <w:spacing w:val="-3"/>
        </w:rPr>
        <w:tab/>
        <w:t>Eeva Virkkunen (2. kausi, 3/3 vuodesta)</w:t>
      </w:r>
    </w:p>
    <w:p w14:paraId="62CE6341" w14:textId="47F7CB0E" w:rsidR="00B41483" w:rsidRPr="00153653" w:rsidRDefault="00B41483" w:rsidP="00B41483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right="-329"/>
        <w:rPr>
          <w:spacing w:val="-3"/>
        </w:rPr>
      </w:pPr>
      <w:r w:rsidRPr="00153653">
        <w:rPr>
          <w:spacing w:val="-3"/>
        </w:rPr>
        <w:tab/>
        <w:t>Iiro Auterinen (2. kausi, 3/3 vuodesta)</w:t>
      </w:r>
    </w:p>
    <w:p w14:paraId="5482560D" w14:textId="5CA2D62E" w:rsidR="00B41483" w:rsidRPr="00153653" w:rsidRDefault="00B41483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right="-329"/>
        <w:rPr>
          <w:iCs/>
          <w:spacing w:val="-3"/>
        </w:rPr>
      </w:pPr>
      <w:r w:rsidRPr="00153653">
        <w:rPr>
          <w:iCs/>
          <w:spacing w:val="-3"/>
        </w:rPr>
        <w:tab/>
      </w:r>
      <w:r w:rsidRPr="00153653">
        <w:rPr>
          <w:spacing w:val="-3"/>
        </w:rPr>
        <w:t>Minna Mattsson (1. kausi, 3/3 vuodesta, voidaan valita uudelleen)</w:t>
      </w:r>
    </w:p>
    <w:p w14:paraId="21B64D6D" w14:textId="1D799701" w:rsidR="00060269" w:rsidRPr="00153653" w:rsidRDefault="00060269" w:rsidP="0006026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uto"/>
        <w:ind w:right="-329"/>
        <w:rPr>
          <w:spacing w:val="-3"/>
        </w:rPr>
      </w:pPr>
    </w:p>
    <w:p w14:paraId="638AD495" w14:textId="11085B82" w:rsidR="006F7187" w:rsidRPr="00EF583F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right="-329"/>
        <w:rPr>
          <w:b/>
          <w:color w:val="002060"/>
          <w:sz w:val="28"/>
          <w:szCs w:val="28"/>
        </w:rPr>
      </w:pPr>
      <w:r w:rsidRPr="00EF583F">
        <w:rPr>
          <w:b/>
          <w:color w:val="002060"/>
          <w:spacing w:val="-3"/>
          <w:sz w:val="28"/>
          <w:szCs w:val="28"/>
        </w:rPr>
        <w:t xml:space="preserve">10 Kahden tilintarkastajan ja kahden varatilintarkastajan tai </w:t>
      </w:r>
      <w:r w:rsidRPr="00EF583F">
        <w:rPr>
          <w:b/>
          <w:color w:val="002060"/>
          <w:sz w:val="28"/>
          <w:szCs w:val="28"/>
        </w:rPr>
        <w:t>tilintarkastusyhteisön</w:t>
      </w:r>
      <w:r w:rsidR="00EF583F">
        <w:rPr>
          <w:b/>
          <w:color w:val="002060"/>
          <w:sz w:val="28"/>
          <w:szCs w:val="28"/>
        </w:rPr>
        <w:t xml:space="preserve"> </w:t>
      </w:r>
      <w:r w:rsidRPr="00EF583F">
        <w:rPr>
          <w:b/>
          <w:color w:val="002060"/>
          <w:spacing w:val="-3"/>
          <w:sz w:val="28"/>
          <w:szCs w:val="28"/>
        </w:rPr>
        <w:t xml:space="preserve">valitseminen </w:t>
      </w:r>
    </w:p>
    <w:p w14:paraId="0772CBFC" w14:textId="00E65608" w:rsidR="006F7187" w:rsidRPr="00153653" w:rsidRDefault="006F7187" w:rsidP="006F7187">
      <w:pPr>
        <w:tabs>
          <w:tab w:val="left" w:pos="-1296"/>
          <w:tab w:val="left" w:pos="0"/>
          <w:tab w:val="left" w:pos="1296"/>
          <w:tab w:val="left" w:pos="1418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</w:pPr>
      <w:r w:rsidRPr="00153653">
        <w:rPr>
          <w:spacing w:val="-3"/>
        </w:rPr>
        <w:t>Vuonna 202</w:t>
      </w:r>
      <w:r w:rsidR="00B41483" w:rsidRPr="00153653">
        <w:rPr>
          <w:spacing w:val="-3"/>
        </w:rPr>
        <w:t>2</w:t>
      </w:r>
      <w:r w:rsidRPr="00153653">
        <w:rPr>
          <w:spacing w:val="-3"/>
        </w:rPr>
        <w:t xml:space="preserve"> tilintarkastusyhteisönä on toiminut </w:t>
      </w:r>
      <w:r w:rsidRPr="00153653">
        <w:t>KPMG, päävastuullisena tilintarkastajana KHT Susanna Saanikari.</w:t>
      </w:r>
    </w:p>
    <w:p w14:paraId="0CC2BF50" w14:textId="6BE8922B" w:rsidR="006F7187" w:rsidRPr="00EF583F" w:rsidRDefault="006F7187" w:rsidP="00EF583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108"/>
        <w:jc w:val="both"/>
        <w:rPr>
          <w:b/>
          <w:bCs/>
          <w:spacing w:val="-3"/>
          <w:sz w:val="24"/>
          <w:szCs w:val="24"/>
        </w:rPr>
      </w:pPr>
      <w:r w:rsidRPr="00153653">
        <w:rPr>
          <w:b/>
          <w:spacing w:val="-3"/>
        </w:rPr>
        <w:t>Päätösesitys:</w:t>
      </w:r>
      <w:r w:rsidRPr="00153653">
        <w:rPr>
          <w:spacing w:val="-3"/>
        </w:rPr>
        <w:t xml:space="preserve"> </w:t>
      </w:r>
      <w:r w:rsidRPr="00153653">
        <w:t>Hallitus esittää, että valitaan vuoden 202</w:t>
      </w:r>
      <w:r w:rsidR="00B41483" w:rsidRPr="00153653">
        <w:t>3</w:t>
      </w:r>
      <w:r w:rsidR="00EF583F" w:rsidRPr="00153653">
        <w:t xml:space="preserve"> </w:t>
      </w:r>
      <w:r w:rsidRPr="00153653">
        <w:t xml:space="preserve">tilintarkastajaksi KPMG Oy Ab, jonka päävastuullisena tilintarkastajana toimii KHT Susanna Saanikari. </w:t>
      </w:r>
      <w:r w:rsidRPr="007B37C9">
        <w:rPr>
          <w:spacing w:val="-3"/>
          <w:sz w:val="24"/>
          <w:szCs w:val="24"/>
        </w:rPr>
        <w:tab/>
      </w:r>
      <w:r w:rsidRPr="007B37C9">
        <w:rPr>
          <w:spacing w:val="-3"/>
          <w:sz w:val="24"/>
          <w:szCs w:val="24"/>
        </w:rPr>
        <w:tab/>
        <w:t xml:space="preserve">   </w:t>
      </w:r>
    </w:p>
    <w:p w14:paraId="263226DF" w14:textId="100B785D" w:rsidR="006F7187" w:rsidRPr="00EF583F" w:rsidRDefault="006F7187" w:rsidP="006F7187">
      <w:pPr>
        <w:tabs>
          <w:tab w:val="left" w:pos="-1296"/>
          <w:tab w:val="left" w:pos="0"/>
          <w:tab w:val="left" w:pos="1296"/>
          <w:tab w:val="left" w:pos="1418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color w:val="002060"/>
          <w:sz w:val="28"/>
          <w:szCs w:val="28"/>
        </w:rPr>
      </w:pPr>
      <w:bookmarkStart w:id="2" w:name="_Hlk530030485"/>
      <w:r w:rsidRPr="00EF583F">
        <w:rPr>
          <w:b/>
          <w:color w:val="002060"/>
          <w:spacing w:val="-3"/>
          <w:sz w:val="28"/>
          <w:szCs w:val="28"/>
        </w:rPr>
        <w:t>1</w:t>
      </w:r>
      <w:r w:rsidR="00384FA9">
        <w:rPr>
          <w:b/>
          <w:color w:val="002060"/>
          <w:spacing w:val="-3"/>
          <w:sz w:val="28"/>
          <w:szCs w:val="28"/>
        </w:rPr>
        <w:t>1</w:t>
      </w:r>
      <w:r w:rsidRPr="00EF583F">
        <w:rPr>
          <w:b/>
          <w:color w:val="002060"/>
          <w:spacing w:val="-3"/>
          <w:sz w:val="28"/>
          <w:szCs w:val="28"/>
        </w:rPr>
        <w:t xml:space="preserve"> Muut esille tulevat asiat</w:t>
      </w:r>
    </w:p>
    <w:bookmarkEnd w:id="2"/>
    <w:p w14:paraId="6D0A0570" w14:textId="77777777" w:rsidR="006F7187" w:rsidRPr="007B37C9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spacing w:val="-3"/>
          <w:sz w:val="24"/>
          <w:szCs w:val="24"/>
        </w:rPr>
      </w:pPr>
    </w:p>
    <w:p w14:paraId="347F7E04" w14:textId="0304CEB2" w:rsidR="006F7187" w:rsidRPr="00EF583F" w:rsidRDefault="006F7187" w:rsidP="006F718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b/>
          <w:color w:val="002060"/>
          <w:spacing w:val="-3"/>
          <w:sz w:val="28"/>
          <w:szCs w:val="28"/>
        </w:rPr>
      </w:pPr>
      <w:r w:rsidRPr="00EF583F">
        <w:rPr>
          <w:b/>
          <w:color w:val="002060"/>
          <w:spacing w:val="-3"/>
          <w:sz w:val="28"/>
          <w:szCs w:val="28"/>
        </w:rPr>
        <w:t>1</w:t>
      </w:r>
      <w:r w:rsidR="00384FA9">
        <w:rPr>
          <w:b/>
          <w:color w:val="002060"/>
          <w:spacing w:val="-3"/>
          <w:sz w:val="28"/>
          <w:szCs w:val="28"/>
        </w:rPr>
        <w:t>2</w:t>
      </w:r>
      <w:r w:rsidRPr="00EF583F">
        <w:rPr>
          <w:b/>
          <w:color w:val="002060"/>
          <w:spacing w:val="-3"/>
          <w:sz w:val="28"/>
          <w:szCs w:val="28"/>
        </w:rPr>
        <w:t xml:space="preserve"> Kokouksen päättäminen</w:t>
      </w:r>
    </w:p>
    <w:p w14:paraId="1A1241B0" w14:textId="77777777" w:rsidR="006F7187" w:rsidRPr="007B37C9" w:rsidRDefault="006F7187" w:rsidP="006F7187">
      <w:pPr>
        <w:tabs>
          <w:tab w:val="left" w:pos="-1296"/>
          <w:tab w:val="left" w:pos="0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spacing w:val="-3"/>
          <w:sz w:val="24"/>
          <w:szCs w:val="24"/>
        </w:rPr>
      </w:pPr>
    </w:p>
    <w:p w14:paraId="7B807B41" w14:textId="77777777" w:rsidR="006F7187" w:rsidRPr="00153653" w:rsidRDefault="006F7187" w:rsidP="00EF583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spacing w:val="-3"/>
        </w:rPr>
      </w:pPr>
      <w:r w:rsidRPr="00153653">
        <w:rPr>
          <w:spacing w:val="-3"/>
        </w:rPr>
        <w:t>Kehitysvammatuki 57 ry</w:t>
      </w:r>
    </w:p>
    <w:p w14:paraId="0B0558F7" w14:textId="77777777" w:rsidR="006F7187" w:rsidRPr="00153653" w:rsidRDefault="006F7187" w:rsidP="00EF583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exact"/>
        <w:ind w:right="-329"/>
        <w:rPr>
          <w:spacing w:val="-3"/>
        </w:rPr>
      </w:pPr>
      <w:r w:rsidRPr="00153653">
        <w:rPr>
          <w:spacing w:val="-3"/>
        </w:rPr>
        <w:t>Hallitus</w:t>
      </w:r>
    </w:p>
    <w:p w14:paraId="1489E6F1" w14:textId="251040CD" w:rsidR="00122490" w:rsidRPr="00FD05BB" w:rsidRDefault="00296874" w:rsidP="00EF583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72BAAE67" w14:textId="46A4B424" w:rsidR="00C4201F" w:rsidRPr="00964A66" w:rsidRDefault="00D05EA9" w:rsidP="009C38EF"/>
    <w:sectPr w:rsidR="00C4201F" w:rsidRPr="00964A66" w:rsidSect="002564E3">
      <w:headerReference w:type="default" r:id="rId10"/>
      <w:footerReference w:type="defaul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2432" w14:textId="77777777" w:rsidR="002D1D02" w:rsidRDefault="002D1D02" w:rsidP="00F34C70">
      <w:pPr>
        <w:spacing w:after="0" w:line="240" w:lineRule="auto"/>
      </w:pPr>
      <w:r>
        <w:separator/>
      </w:r>
    </w:p>
  </w:endnote>
  <w:endnote w:type="continuationSeparator" w:id="0">
    <w:p w14:paraId="3AA86BE8" w14:textId="77777777" w:rsidR="002D1D02" w:rsidRDefault="002D1D02" w:rsidP="00F3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7505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D00A22" w14:textId="5F633644" w:rsidR="002564E3" w:rsidRDefault="002564E3" w:rsidP="009C38EF">
            <w:pPr>
              <w:jc w:val="right"/>
            </w:pPr>
            <w:r w:rsidRPr="009C38EF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511583" wp14:editId="7C8B5A1E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-203256</wp:posOffset>
                  </wp:positionV>
                  <wp:extent cx="2608028" cy="430819"/>
                  <wp:effectExtent l="0" t="0" r="1905" b="7620"/>
                  <wp:wrapNone/>
                  <wp:docPr id="6" name="Kuva 6" descr="Kuva, joka sisältää kohteen teksti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Kuva, joka sisältää kohteen teksti&#10;&#10;Kuvaus luotu automaattisesti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028" cy="43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8EF" w:rsidRPr="009C38EF">
              <w:fldChar w:fldCharType="begin"/>
            </w:r>
            <w:r w:rsidR="009C38EF" w:rsidRPr="009C38EF">
              <w:instrText xml:space="preserve"> PAGE   \* MERGEFORMAT </w:instrText>
            </w:r>
            <w:r w:rsidR="009C38EF" w:rsidRPr="009C38EF">
              <w:fldChar w:fldCharType="separate"/>
            </w:r>
            <w:r w:rsidR="009C38EF" w:rsidRPr="009C38EF">
              <w:t>1</w:t>
            </w:r>
            <w:r w:rsidR="009C38EF" w:rsidRPr="009C38EF">
              <w:fldChar w:fldCharType="end"/>
            </w:r>
            <w:r w:rsidR="009C38EF" w:rsidRPr="009C38EF">
              <w:t>(</w:t>
            </w:r>
            <w:fldSimple w:instr=" NUMPAGES   \* MERGEFORMAT ">
              <w:r w:rsidR="009C38EF" w:rsidRPr="009C38EF">
                <w:t>1</w:t>
              </w:r>
            </w:fldSimple>
            <w:r w:rsidR="009C38EF" w:rsidRPr="009C38EF">
              <w:t>)</w:t>
            </w:r>
          </w:p>
        </w:sdtContent>
      </w:sdt>
    </w:sdtContent>
  </w:sdt>
  <w:p w14:paraId="34F77995" w14:textId="68553CA5" w:rsidR="00450B71" w:rsidRDefault="00450B7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70FC" w14:textId="77777777" w:rsidR="002D1D02" w:rsidRDefault="002D1D02" w:rsidP="00F34C70">
      <w:pPr>
        <w:spacing w:after="0" w:line="240" w:lineRule="auto"/>
      </w:pPr>
      <w:r>
        <w:separator/>
      </w:r>
    </w:p>
  </w:footnote>
  <w:footnote w:type="continuationSeparator" w:id="0">
    <w:p w14:paraId="20D37F5D" w14:textId="77777777" w:rsidR="002D1D02" w:rsidRDefault="002D1D02" w:rsidP="00F3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71B6" w14:textId="72269824" w:rsidR="002564E3" w:rsidRDefault="00635FD9">
    <w:pPr>
      <w:pStyle w:val="Yltunnis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7C7F87" wp14:editId="0CEC09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943437" cy="1705567"/>
          <wp:effectExtent l="0" t="0" r="635" b="952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943437" cy="1705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47CA086" w14:textId="77777777" w:rsidR="00DF1760" w:rsidRDefault="00DF1760">
    <w:pPr>
      <w:pStyle w:val="Yltunniste"/>
    </w:pPr>
  </w:p>
  <w:p w14:paraId="27AD26B2" w14:textId="7AAE1360" w:rsidR="00F34C70" w:rsidRDefault="005766CF">
    <w:pPr>
      <w:pStyle w:val="Yltunniste"/>
    </w:pPr>
    <w:r>
      <w:t>3</w:t>
    </w:r>
    <w:r w:rsidR="006F7187">
      <w:t>.11.</w:t>
    </w:r>
    <w:r w:rsidR="00122490">
      <w:t>202</w:t>
    </w:r>
    <w:r>
      <w:t>2</w:t>
    </w:r>
  </w:p>
  <w:p w14:paraId="7A50DEA1" w14:textId="020ED078" w:rsidR="00F34C70" w:rsidRDefault="00F34C7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C3F"/>
    <w:multiLevelType w:val="hybridMultilevel"/>
    <w:tmpl w:val="6AE8E5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14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70"/>
    <w:rsid w:val="00060269"/>
    <w:rsid w:val="000F2BB5"/>
    <w:rsid w:val="0011627E"/>
    <w:rsid w:val="00122490"/>
    <w:rsid w:val="00153653"/>
    <w:rsid w:val="002122B1"/>
    <w:rsid w:val="002564E3"/>
    <w:rsid w:val="00286021"/>
    <w:rsid w:val="00296874"/>
    <w:rsid w:val="002D1D02"/>
    <w:rsid w:val="002F6F7D"/>
    <w:rsid w:val="00353175"/>
    <w:rsid w:val="00384FA9"/>
    <w:rsid w:val="00417583"/>
    <w:rsid w:val="00450B71"/>
    <w:rsid w:val="00533D44"/>
    <w:rsid w:val="005766CF"/>
    <w:rsid w:val="00606ECD"/>
    <w:rsid w:val="00635FD9"/>
    <w:rsid w:val="006B204A"/>
    <w:rsid w:val="006D470F"/>
    <w:rsid w:val="006D74ED"/>
    <w:rsid w:val="006F7187"/>
    <w:rsid w:val="00771796"/>
    <w:rsid w:val="007B37C9"/>
    <w:rsid w:val="007C6CB7"/>
    <w:rsid w:val="008409C9"/>
    <w:rsid w:val="0088368D"/>
    <w:rsid w:val="0089778E"/>
    <w:rsid w:val="008A6EED"/>
    <w:rsid w:val="008C184E"/>
    <w:rsid w:val="0095243E"/>
    <w:rsid w:val="00964A66"/>
    <w:rsid w:val="009C38EF"/>
    <w:rsid w:val="00AC1292"/>
    <w:rsid w:val="00B35197"/>
    <w:rsid w:val="00B41483"/>
    <w:rsid w:val="00BA30BF"/>
    <w:rsid w:val="00D05EA9"/>
    <w:rsid w:val="00DF1760"/>
    <w:rsid w:val="00E27E98"/>
    <w:rsid w:val="00EC1073"/>
    <w:rsid w:val="00EF583F"/>
    <w:rsid w:val="00F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04F5E0"/>
  <w15:chartTrackingRefBased/>
  <w15:docId w15:val="{E1557384-240C-4C87-BA19-E6307E3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F1760"/>
    <w:rPr>
      <w:rFonts w:ascii="Roboto" w:hAnsi="Roboto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8A6EED"/>
    <w:pPr>
      <w:keepNext/>
      <w:keepLines/>
      <w:spacing w:before="240" w:after="0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C38EF"/>
    <w:pPr>
      <w:keepNext/>
      <w:keepLines/>
      <w:spacing w:before="40" w:after="0"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A6EED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34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34C70"/>
  </w:style>
  <w:style w:type="paragraph" w:styleId="Alatunniste">
    <w:name w:val="footer"/>
    <w:basedOn w:val="Normaali"/>
    <w:link w:val="AlatunnisteChar"/>
    <w:uiPriority w:val="99"/>
    <w:unhideWhenUsed/>
    <w:rsid w:val="00F34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34C70"/>
  </w:style>
  <w:style w:type="character" w:customStyle="1" w:styleId="Otsikko1Char">
    <w:name w:val="Otsikko 1 Char"/>
    <w:basedOn w:val="Kappaleenoletusfontti"/>
    <w:link w:val="Otsikko1"/>
    <w:uiPriority w:val="9"/>
    <w:rsid w:val="008A6EED"/>
    <w:rPr>
      <w:rFonts w:ascii="Roboto" w:eastAsiaTheme="majorEastAsia" w:hAnsi="Roboto" w:cstheme="majorBidi"/>
      <w:b/>
      <w:color w:val="002060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2564E3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9C38EF"/>
    <w:rPr>
      <w:rFonts w:ascii="Roboto" w:eastAsiaTheme="majorEastAsia" w:hAnsi="Roboto" w:cstheme="majorBidi"/>
      <w:b/>
      <w:color w:val="002060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A6EED"/>
    <w:rPr>
      <w:rFonts w:ascii="Roboto" w:eastAsiaTheme="majorEastAsia" w:hAnsi="Roboto" w:cstheme="majorBidi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6F7187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4"/>
      <w:szCs w:val="24"/>
      <w:lang w:eastAsia="fi-FI" w:bidi="fi-FI"/>
    </w:rPr>
  </w:style>
  <w:style w:type="character" w:customStyle="1" w:styleId="LeiptekstiChar">
    <w:name w:val="Leipäteksti Char"/>
    <w:basedOn w:val="Kappaleenoletusfontti"/>
    <w:link w:val="Leipteksti"/>
    <w:uiPriority w:val="1"/>
    <w:rsid w:val="006F7187"/>
    <w:rPr>
      <w:rFonts w:eastAsia="Arial"/>
      <w:sz w:val="24"/>
      <w:szCs w:val="24"/>
      <w:lang w:eastAsia="fi-FI" w:bidi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2F9E81EDA22DD4CB4A4820E17296DDB" ma:contentTypeVersion="7" ma:contentTypeDescription="Luo uusi asiakirja." ma:contentTypeScope="" ma:versionID="a8dcfffa039f9f2a0f5f707e3f19be4d">
  <xsd:schema xmlns:xsd="http://www.w3.org/2001/XMLSchema" xmlns:xs="http://www.w3.org/2001/XMLSchema" xmlns:p="http://schemas.microsoft.com/office/2006/metadata/properties" xmlns:ns2="e828ffeb-f317-45b5-ba35-55e8cc9b4169" targetNamespace="http://schemas.microsoft.com/office/2006/metadata/properties" ma:root="true" ma:fieldsID="342aa3e1b446a140bc82956eb7c7861d" ns2:_="">
    <xsd:import namespace="e828ffeb-f317-45b5-ba35-55e8cc9b4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8ffeb-f317-45b5-ba35-55e8cc9b4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0F0B4-5455-4118-BCE7-D75094640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8ffeb-f317-45b5-ba35-55e8cc9b4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40148-2F10-4402-B5D8-469EFAC1F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48F15-CAA4-4718-BE9C-F745089CB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390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Mononen</dc:creator>
  <cp:keywords/>
  <dc:description/>
  <cp:lastModifiedBy>Nina Korventaival</cp:lastModifiedBy>
  <cp:revision>5</cp:revision>
  <dcterms:created xsi:type="dcterms:W3CDTF">2022-11-04T07:43:00Z</dcterms:created>
  <dcterms:modified xsi:type="dcterms:W3CDTF">2022-11-04T12:28:00Z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0x01010012F9E81EDA22DD4CB4A4820E17296DDB</vt:lpwstr>
  </property>
</Properties>
</file>